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2668A9" w:rsidRDefault="00E23ECC" w:rsidP="00E23ECC">
      <w:pPr>
        <w:tabs>
          <w:tab w:val="left" w:pos="7200"/>
        </w:tabs>
        <w:jc w:val="center"/>
        <w:rPr>
          <w:rFonts w:ascii="Arial" w:hAnsi="Arial" w:cs="Arial"/>
          <w:b/>
        </w:rPr>
      </w:pPr>
      <w:r w:rsidRPr="002668A9">
        <w:rPr>
          <w:rFonts w:ascii="Arial" w:hAnsi="Arial" w:cs="Arial"/>
          <w:b/>
        </w:rPr>
        <w:t>*Job Posting*</w:t>
      </w:r>
    </w:p>
    <w:p w14:paraId="434B024F" w14:textId="46D23563" w:rsidR="00EE4D94" w:rsidRPr="002668A9" w:rsidRDefault="00367AD6" w:rsidP="00EE4D94">
      <w:pPr>
        <w:tabs>
          <w:tab w:val="left" w:pos="7920"/>
        </w:tabs>
        <w:jc w:val="right"/>
        <w:rPr>
          <w:rFonts w:ascii="Arial" w:hAnsi="Arial" w:cs="Arial"/>
          <w:b/>
          <w:sz w:val="20"/>
          <w:szCs w:val="20"/>
        </w:rPr>
      </w:pPr>
      <w:r w:rsidRPr="002668A9">
        <w:rPr>
          <w:rFonts w:ascii="Arial" w:hAnsi="Arial" w:cs="Arial"/>
          <w:b/>
          <w:sz w:val="20"/>
          <w:szCs w:val="20"/>
        </w:rPr>
        <w:t xml:space="preserve">Posted:  </w:t>
      </w:r>
      <w:r w:rsidR="00A82A05">
        <w:rPr>
          <w:rFonts w:ascii="Arial" w:hAnsi="Arial" w:cs="Arial"/>
          <w:b/>
          <w:sz w:val="20"/>
          <w:szCs w:val="20"/>
        </w:rPr>
        <w:t>01/11/2023</w:t>
      </w:r>
    </w:p>
    <w:p w14:paraId="2FA45C9A" w14:textId="77777777" w:rsidR="00D929D2" w:rsidRPr="002668A9" w:rsidRDefault="00D929D2" w:rsidP="00EE4D94">
      <w:pPr>
        <w:tabs>
          <w:tab w:val="left" w:pos="7920"/>
        </w:tabs>
        <w:jc w:val="right"/>
        <w:rPr>
          <w:rFonts w:ascii="Arial" w:hAnsi="Arial" w:cs="Arial"/>
          <w:b/>
          <w:sz w:val="20"/>
          <w:szCs w:val="20"/>
        </w:rPr>
      </w:pPr>
    </w:p>
    <w:p w14:paraId="4F8159DC" w14:textId="472BF5E6" w:rsidR="00D929D2" w:rsidRPr="002668A9" w:rsidRDefault="00800FC6" w:rsidP="00D929D2">
      <w:pPr>
        <w:tabs>
          <w:tab w:val="left" w:pos="7920"/>
        </w:tabs>
        <w:rPr>
          <w:rFonts w:ascii="Arial" w:hAnsi="Arial" w:cs="Arial"/>
          <w:b/>
          <w:sz w:val="32"/>
          <w:szCs w:val="32"/>
        </w:rPr>
      </w:pPr>
      <w:r>
        <w:rPr>
          <w:rFonts w:ascii="Arial" w:hAnsi="Arial" w:cs="Arial"/>
          <w:b/>
          <w:sz w:val="32"/>
          <w:szCs w:val="32"/>
        </w:rPr>
        <w:t>SHIPPING &amp; RECEIVING CLERK - EVENINGS</w:t>
      </w:r>
    </w:p>
    <w:p w14:paraId="30612590" w14:textId="77777777" w:rsidR="00E94FC9" w:rsidRPr="002668A9" w:rsidRDefault="00E94FC9" w:rsidP="00E94FC9">
      <w:pPr>
        <w:tabs>
          <w:tab w:val="left" w:pos="4500"/>
        </w:tabs>
        <w:rPr>
          <w:rFonts w:ascii="Arial" w:hAnsi="Arial" w:cs="Arial"/>
          <w:sz w:val="16"/>
          <w:szCs w:val="16"/>
        </w:rPr>
      </w:pPr>
    </w:p>
    <w:p w14:paraId="19EADA95" w14:textId="075E159A" w:rsidR="00D929D2" w:rsidRPr="002668A9" w:rsidRDefault="00D929D2" w:rsidP="00D929D2">
      <w:pPr>
        <w:rPr>
          <w:rFonts w:ascii="Arial" w:eastAsia="Calibri" w:hAnsi="Arial" w:cs="Arial"/>
          <w:sz w:val="20"/>
          <w:szCs w:val="20"/>
        </w:rPr>
      </w:pPr>
      <w:r w:rsidRPr="002668A9">
        <w:rPr>
          <w:rFonts w:ascii="Arial" w:eastAsia="Calibri" w:hAnsi="Arial" w:cs="Arial"/>
          <w:sz w:val="20"/>
          <w:szCs w:val="20"/>
        </w:rPr>
        <w:t xml:space="preserve">Budnick Converting, Inc., headquartered in Columbia, IL (in the St. Louis, MO metropolitan area), is a privately held and </w:t>
      </w:r>
      <w:hyperlink r:id="rId6" w:history="1">
        <w:r w:rsidRPr="002668A9">
          <w:rPr>
            <w:rFonts w:ascii="Arial" w:eastAsia="Calibri" w:hAnsi="Arial" w:cs="Arial"/>
            <w:sz w:val="20"/>
            <w:szCs w:val="20"/>
          </w:rPr>
          <w:t>female owned corporation</w:t>
        </w:r>
      </w:hyperlink>
      <w:r w:rsidRPr="002668A9">
        <w:rPr>
          <w:rFonts w:ascii="Arial" w:eastAsia="Calibri" w:hAnsi="Arial" w:cs="Arial"/>
          <w:sz w:val="20"/>
          <w:szCs w:val="20"/>
        </w:rPr>
        <w:t xml:space="preserve">. Budnick’s primary focus is specialty converting of adhesive coated tapes and foams.  Budnick remains on the leading edge of adhesive tape converting technology; currently utilizing </w:t>
      </w:r>
      <w:r w:rsidR="00F61C6F" w:rsidRPr="002668A9">
        <w:rPr>
          <w:rFonts w:ascii="Arial" w:eastAsia="Calibri" w:hAnsi="Arial" w:cs="Arial"/>
          <w:sz w:val="20"/>
          <w:szCs w:val="20"/>
        </w:rPr>
        <w:t xml:space="preserve">over </w:t>
      </w:r>
      <w:r w:rsidRPr="002668A9">
        <w:rPr>
          <w:rFonts w:ascii="Arial" w:eastAsia="Calibri" w:hAnsi="Arial" w:cs="Arial"/>
          <w:sz w:val="20"/>
          <w:szCs w:val="20"/>
        </w:rPr>
        <w:t xml:space="preserve">50 cutting, slitting, laminating, printing and spooling machines to convert materials into labor saving customized parts.  For more information on Budnick, please visit our website at </w:t>
      </w:r>
      <w:hyperlink r:id="rId7" w:history="1">
        <w:r w:rsidRPr="002668A9">
          <w:rPr>
            <w:rFonts w:ascii="Arial" w:eastAsia="Calibri" w:hAnsi="Arial" w:cs="Arial"/>
            <w:color w:val="003366"/>
            <w:sz w:val="20"/>
            <w:szCs w:val="20"/>
          </w:rPr>
          <w:t>www.budnick.com</w:t>
        </w:r>
      </w:hyperlink>
      <w:r w:rsidRPr="002668A9">
        <w:rPr>
          <w:rFonts w:ascii="Arial" w:eastAsia="Calibri" w:hAnsi="Arial" w:cs="Arial"/>
          <w:sz w:val="20"/>
          <w:szCs w:val="20"/>
        </w:rPr>
        <w:t>.</w:t>
      </w:r>
    </w:p>
    <w:p w14:paraId="61D054BA" w14:textId="77777777" w:rsidR="00D929D2" w:rsidRPr="002668A9" w:rsidRDefault="00D929D2" w:rsidP="00E94FC9">
      <w:pPr>
        <w:tabs>
          <w:tab w:val="left" w:pos="4500"/>
        </w:tabs>
        <w:rPr>
          <w:rFonts w:ascii="Arial" w:hAnsi="Arial" w:cs="Arial"/>
          <w:sz w:val="20"/>
          <w:szCs w:val="20"/>
        </w:rPr>
      </w:pPr>
    </w:p>
    <w:p w14:paraId="57A7B3FE" w14:textId="77777777" w:rsidR="00800FC6" w:rsidRPr="00800FC6" w:rsidRDefault="00800FC6" w:rsidP="00800FC6">
      <w:pPr>
        <w:tabs>
          <w:tab w:val="left" w:pos="5040"/>
        </w:tabs>
        <w:rPr>
          <w:rFonts w:ascii="Arial" w:hAnsi="Arial" w:cs="Arial"/>
          <w:sz w:val="20"/>
          <w:szCs w:val="20"/>
        </w:rPr>
      </w:pPr>
      <w:r w:rsidRPr="00800FC6">
        <w:rPr>
          <w:rFonts w:ascii="Arial" w:hAnsi="Arial" w:cs="Arial"/>
          <w:b/>
          <w:sz w:val="20"/>
          <w:szCs w:val="20"/>
        </w:rPr>
        <w:t xml:space="preserve">POSITION PURPOSE:  </w:t>
      </w:r>
      <w:r w:rsidRPr="00800FC6">
        <w:rPr>
          <w:rFonts w:ascii="Arial" w:hAnsi="Arial" w:cs="Arial"/>
          <w:sz w:val="20"/>
          <w:szCs w:val="20"/>
        </w:rPr>
        <w:t>Warehouse, load and ship all orders as per shipping instructions on traveler/work instructions using shipping and receiving department equipment and company computer system; preparing all paperwork necessary for carriers.  Inspect incoming shipments and verify paperwork for accuracy.</w:t>
      </w:r>
    </w:p>
    <w:p w14:paraId="57B0F169" w14:textId="77777777" w:rsidR="00800FC6" w:rsidRPr="00800FC6" w:rsidRDefault="00800FC6" w:rsidP="00800FC6">
      <w:pPr>
        <w:tabs>
          <w:tab w:val="left" w:pos="5040"/>
        </w:tabs>
        <w:rPr>
          <w:rFonts w:ascii="Arial" w:hAnsi="Arial" w:cs="Arial"/>
          <w:sz w:val="20"/>
          <w:szCs w:val="20"/>
        </w:rPr>
      </w:pPr>
      <w:r w:rsidRPr="00800FC6">
        <w:rPr>
          <w:rFonts w:ascii="Arial" w:hAnsi="Arial" w:cs="Arial"/>
          <w:sz w:val="20"/>
          <w:szCs w:val="20"/>
        </w:rPr>
        <w:t xml:space="preserve"> </w:t>
      </w:r>
    </w:p>
    <w:p w14:paraId="3A2A36B1" w14:textId="77777777" w:rsidR="00800FC6" w:rsidRPr="00800FC6" w:rsidRDefault="00800FC6" w:rsidP="00800FC6">
      <w:pPr>
        <w:tabs>
          <w:tab w:val="left" w:pos="5040"/>
        </w:tabs>
        <w:rPr>
          <w:rFonts w:ascii="Arial" w:hAnsi="Arial" w:cs="Arial"/>
          <w:sz w:val="20"/>
          <w:szCs w:val="20"/>
        </w:rPr>
      </w:pPr>
      <w:r w:rsidRPr="00800FC6">
        <w:rPr>
          <w:rFonts w:ascii="Arial" w:hAnsi="Arial" w:cs="Arial"/>
          <w:b/>
          <w:sz w:val="20"/>
          <w:szCs w:val="20"/>
        </w:rPr>
        <w:t xml:space="preserve">QUANTITATIVE DATA:  </w:t>
      </w:r>
      <w:r w:rsidRPr="00800FC6">
        <w:rPr>
          <w:rFonts w:ascii="Arial" w:hAnsi="Arial" w:cs="Arial"/>
          <w:sz w:val="20"/>
          <w:szCs w:val="20"/>
        </w:rPr>
        <w:t xml:space="preserve">Must be able to occasionally move about inside the office and plant to access file cabinets, machinery, etc., Frequently operates a computer and other office productivity machinery, such as a calculator, copy machine and computer printer.  This position requires frequent communication with customers and other employees; must be able to exchange accurate information in these situations.  Frequent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   </w:t>
      </w:r>
    </w:p>
    <w:p w14:paraId="0080ED36" w14:textId="77777777" w:rsidR="00800FC6" w:rsidRPr="00800FC6" w:rsidRDefault="00800FC6" w:rsidP="00800FC6">
      <w:pPr>
        <w:tabs>
          <w:tab w:val="left" w:pos="5040"/>
        </w:tabs>
        <w:rPr>
          <w:rFonts w:ascii="Arial" w:hAnsi="Arial" w:cs="Arial"/>
          <w:sz w:val="20"/>
          <w:szCs w:val="20"/>
        </w:rPr>
      </w:pPr>
    </w:p>
    <w:p w14:paraId="6D18D9FA" w14:textId="251CF604" w:rsidR="00800FC6" w:rsidRPr="00800FC6" w:rsidRDefault="00800FC6" w:rsidP="00800FC6">
      <w:pPr>
        <w:tabs>
          <w:tab w:val="left" w:pos="5040"/>
        </w:tabs>
        <w:rPr>
          <w:rFonts w:ascii="Arial" w:hAnsi="Arial" w:cs="Arial"/>
          <w:b/>
          <w:sz w:val="20"/>
          <w:szCs w:val="20"/>
        </w:rPr>
      </w:pPr>
      <w:r w:rsidRPr="00800FC6">
        <w:rPr>
          <w:rFonts w:ascii="Arial" w:hAnsi="Arial" w:cs="Arial"/>
          <w:b/>
          <w:sz w:val="20"/>
          <w:szCs w:val="20"/>
        </w:rPr>
        <w:t>ESSENTIAL FUNCTIONS:</w:t>
      </w:r>
    </w:p>
    <w:p w14:paraId="6D6F2FD9"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Receive all incoming material as per standard operating procedures.  Check and count all items unloaded from truck or trailer and report discrepancies &amp; damaged goods to the carrier and purchasing department.</w:t>
      </w:r>
    </w:p>
    <w:p w14:paraId="5D8B9017"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Stock material needed for future orders and forward material needed for immediate use to the plant floor, using pallet jack or forklift truck.</w:t>
      </w:r>
    </w:p>
    <w:p w14:paraId="4E23B0B9"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Pull orders for shipping as per packing slip, traveler and work instructions, using pallet jack or forklift truck.</w:t>
      </w:r>
    </w:p>
    <w:p w14:paraId="4A3F9866"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Package and load orders as per shipping instructions on traveler and work instructions, using pallet jack or forklift truck. Check and record all items loaded for shipment and prepare required paperwork.</w:t>
      </w:r>
    </w:p>
    <w:p w14:paraId="04C6702D"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 xml:space="preserve">Upon completion of shipment, forward documentation to accounting department. </w:t>
      </w:r>
    </w:p>
    <w:p w14:paraId="4BCA3022"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Utilize company software to perform essential functions (ie: finding location of material, moving material, receiving material, printing pick lists, packing slips, etc.)</w:t>
      </w:r>
    </w:p>
    <w:p w14:paraId="26A574A0"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Clean department machines and work area on a daily basis.  Work as a team to ensure entire production area is clean and clutter free.</w:t>
      </w:r>
    </w:p>
    <w:p w14:paraId="3477E3A9" w14:textId="77777777" w:rsidR="00800FC6" w:rsidRPr="00800FC6" w:rsidRDefault="00800FC6" w:rsidP="00800FC6">
      <w:pPr>
        <w:numPr>
          <w:ilvl w:val="0"/>
          <w:numId w:val="1"/>
        </w:numPr>
        <w:tabs>
          <w:tab w:val="left" w:pos="5040"/>
        </w:tabs>
        <w:rPr>
          <w:rFonts w:ascii="Arial" w:hAnsi="Arial" w:cs="Arial"/>
          <w:sz w:val="20"/>
          <w:szCs w:val="20"/>
        </w:rPr>
      </w:pPr>
      <w:r w:rsidRPr="00800FC6">
        <w:rPr>
          <w:rFonts w:ascii="Arial" w:hAnsi="Arial" w:cs="Arial"/>
          <w:sz w:val="20"/>
          <w:szCs w:val="20"/>
        </w:rPr>
        <w:t xml:space="preserve">Perform duties safely and </w:t>
      </w:r>
      <w:smartTag w:uri="urn:schemas-microsoft-com:office:smarttags" w:element="PersonName">
        <w:r w:rsidRPr="00800FC6">
          <w:rPr>
            <w:rFonts w:ascii="Arial" w:hAnsi="Arial" w:cs="Arial"/>
            <w:sz w:val="20"/>
            <w:szCs w:val="20"/>
          </w:rPr>
          <w:t>maint</w:t>
        </w:r>
      </w:smartTag>
      <w:r w:rsidRPr="00800FC6">
        <w:rPr>
          <w:rFonts w:ascii="Arial" w:hAnsi="Arial" w:cs="Arial"/>
          <w:sz w:val="20"/>
          <w:szCs w:val="20"/>
        </w:rPr>
        <w:t>ain a high level of safety awareness.  Follow operation standards and all department policies and company directives.</w:t>
      </w:r>
    </w:p>
    <w:p w14:paraId="76659372" w14:textId="77777777" w:rsidR="00800FC6" w:rsidRPr="00800FC6" w:rsidRDefault="00800FC6" w:rsidP="00800FC6">
      <w:pPr>
        <w:tabs>
          <w:tab w:val="left" w:pos="5040"/>
        </w:tabs>
        <w:rPr>
          <w:rFonts w:ascii="Arial" w:hAnsi="Arial" w:cs="Arial"/>
          <w:sz w:val="20"/>
          <w:szCs w:val="20"/>
        </w:rPr>
      </w:pPr>
    </w:p>
    <w:p w14:paraId="31D68070" w14:textId="77777777" w:rsidR="00800FC6" w:rsidRPr="00800FC6" w:rsidRDefault="00800FC6" w:rsidP="00800FC6">
      <w:pPr>
        <w:tabs>
          <w:tab w:val="left" w:pos="5040"/>
        </w:tabs>
        <w:rPr>
          <w:rFonts w:ascii="Arial" w:hAnsi="Arial" w:cs="Arial"/>
          <w:b/>
          <w:sz w:val="20"/>
          <w:szCs w:val="20"/>
        </w:rPr>
      </w:pPr>
      <w:r w:rsidRPr="00800FC6">
        <w:rPr>
          <w:rFonts w:ascii="Arial" w:hAnsi="Arial" w:cs="Arial"/>
          <w:b/>
          <w:sz w:val="20"/>
          <w:szCs w:val="20"/>
        </w:rPr>
        <w:t>OTHER RESPONSIBILITIES:</w:t>
      </w:r>
    </w:p>
    <w:p w14:paraId="0D0A24A1" w14:textId="77777777" w:rsidR="00800FC6" w:rsidRPr="00800FC6" w:rsidRDefault="00800FC6" w:rsidP="00800FC6">
      <w:pPr>
        <w:numPr>
          <w:ilvl w:val="0"/>
          <w:numId w:val="3"/>
        </w:numPr>
        <w:tabs>
          <w:tab w:val="left" w:pos="5040"/>
        </w:tabs>
        <w:rPr>
          <w:rFonts w:ascii="Arial" w:hAnsi="Arial" w:cs="Arial"/>
          <w:sz w:val="20"/>
          <w:szCs w:val="20"/>
        </w:rPr>
      </w:pPr>
      <w:r w:rsidRPr="00800FC6">
        <w:rPr>
          <w:rFonts w:ascii="Arial" w:hAnsi="Arial" w:cs="Arial"/>
          <w:sz w:val="20"/>
          <w:szCs w:val="20"/>
        </w:rPr>
        <w:t>Assist in process improvements.</w:t>
      </w:r>
    </w:p>
    <w:p w14:paraId="592BE318" w14:textId="6316C5FA" w:rsidR="00800FC6" w:rsidRPr="00800FC6" w:rsidRDefault="00800FC6" w:rsidP="00800FC6">
      <w:pPr>
        <w:numPr>
          <w:ilvl w:val="0"/>
          <w:numId w:val="3"/>
        </w:numPr>
        <w:tabs>
          <w:tab w:val="left" w:pos="5040"/>
        </w:tabs>
        <w:rPr>
          <w:rFonts w:ascii="Arial" w:hAnsi="Arial" w:cs="Arial"/>
          <w:sz w:val="20"/>
          <w:szCs w:val="20"/>
        </w:rPr>
      </w:pPr>
      <w:r w:rsidRPr="00800FC6">
        <w:rPr>
          <w:rFonts w:ascii="Arial" w:hAnsi="Arial" w:cs="Arial"/>
          <w:sz w:val="20"/>
          <w:szCs w:val="20"/>
        </w:rPr>
        <w:t>Alert team leader and/or the customer service department to conditions that create delays or affect quality of production work in a timely manner.</w:t>
      </w:r>
    </w:p>
    <w:p w14:paraId="03B3E8D0" w14:textId="77777777" w:rsidR="00800FC6" w:rsidRPr="00800FC6" w:rsidRDefault="00800FC6" w:rsidP="00800FC6">
      <w:pPr>
        <w:numPr>
          <w:ilvl w:val="0"/>
          <w:numId w:val="3"/>
        </w:numPr>
        <w:tabs>
          <w:tab w:val="left" w:pos="5040"/>
        </w:tabs>
        <w:rPr>
          <w:rFonts w:ascii="Arial" w:hAnsi="Arial" w:cs="Arial"/>
          <w:sz w:val="20"/>
          <w:szCs w:val="20"/>
        </w:rPr>
      </w:pPr>
      <w:r w:rsidRPr="00800FC6">
        <w:rPr>
          <w:rFonts w:ascii="Arial" w:hAnsi="Arial" w:cs="Arial"/>
          <w:sz w:val="20"/>
          <w:szCs w:val="20"/>
        </w:rPr>
        <w:t>Assists with other projects and tasks as required by management.</w:t>
      </w:r>
    </w:p>
    <w:p w14:paraId="27F725EB" w14:textId="77777777" w:rsidR="00800FC6" w:rsidRPr="00800FC6" w:rsidRDefault="00800FC6" w:rsidP="00800FC6">
      <w:pPr>
        <w:tabs>
          <w:tab w:val="left" w:pos="5040"/>
        </w:tabs>
        <w:rPr>
          <w:rFonts w:ascii="Arial" w:hAnsi="Arial" w:cs="Arial"/>
          <w:sz w:val="20"/>
          <w:szCs w:val="20"/>
        </w:rPr>
      </w:pPr>
    </w:p>
    <w:p w14:paraId="4F765E3E" w14:textId="3A70405D" w:rsidR="00800FC6" w:rsidRPr="00800FC6" w:rsidRDefault="00800FC6" w:rsidP="00800FC6">
      <w:pPr>
        <w:tabs>
          <w:tab w:val="left" w:pos="5040"/>
        </w:tabs>
        <w:rPr>
          <w:rFonts w:ascii="Arial" w:hAnsi="Arial" w:cs="Arial"/>
          <w:sz w:val="20"/>
          <w:szCs w:val="20"/>
        </w:rPr>
      </w:pPr>
      <w:r w:rsidRPr="00800FC6">
        <w:rPr>
          <w:rFonts w:ascii="Arial" w:hAnsi="Arial" w:cs="Arial"/>
          <w:b/>
          <w:sz w:val="20"/>
          <w:szCs w:val="20"/>
        </w:rPr>
        <w:t xml:space="preserve">MINIMUM QUALIFICATIONS:  </w:t>
      </w:r>
      <w:r w:rsidRPr="00800FC6">
        <w:rPr>
          <w:rFonts w:ascii="Arial" w:hAnsi="Arial" w:cs="Arial"/>
          <w:sz w:val="20"/>
          <w:szCs w:val="20"/>
        </w:rPr>
        <w:t>All candidates must be able to read and write English and pass a basic math test.  HS Diploma or GED required.  Office clerical skills required. Strong</w:t>
      </w:r>
      <w:r w:rsidR="003F4F29">
        <w:rPr>
          <w:rFonts w:ascii="Arial" w:hAnsi="Arial" w:cs="Arial"/>
          <w:sz w:val="20"/>
          <w:szCs w:val="20"/>
        </w:rPr>
        <w:t xml:space="preserve"> computer and</w:t>
      </w:r>
      <w:r w:rsidRPr="00800FC6">
        <w:rPr>
          <w:rFonts w:ascii="Arial" w:hAnsi="Arial" w:cs="Arial"/>
          <w:sz w:val="20"/>
          <w:szCs w:val="20"/>
        </w:rPr>
        <w:t xml:space="preserve"> organizational skills with excellent attention to detail needed.  Previous certification as a forklift operator desirable, but not required.  </w:t>
      </w:r>
    </w:p>
    <w:p w14:paraId="6B9F9A6F" w14:textId="77777777" w:rsidR="00E94FC9" w:rsidRPr="002668A9" w:rsidRDefault="00E94FC9" w:rsidP="00E94FC9">
      <w:pPr>
        <w:tabs>
          <w:tab w:val="left" w:pos="5040"/>
        </w:tabs>
        <w:rPr>
          <w:rFonts w:ascii="Arial" w:hAnsi="Arial" w:cs="Arial"/>
          <w:sz w:val="20"/>
          <w:szCs w:val="20"/>
        </w:rPr>
      </w:pPr>
    </w:p>
    <w:p w14:paraId="5CF1AA22" w14:textId="60782943" w:rsidR="001174D3" w:rsidRPr="001174D3" w:rsidRDefault="00EF2230" w:rsidP="00E23ECC">
      <w:pPr>
        <w:tabs>
          <w:tab w:val="left" w:pos="5040"/>
        </w:tabs>
        <w:ind w:left="360"/>
        <w:rPr>
          <w:rFonts w:ascii="Arial" w:hAnsi="Arial" w:cs="Arial"/>
          <w:bCs/>
          <w:sz w:val="20"/>
          <w:szCs w:val="20"/>
        </w:rPr>
      </w:pPr>
      <w:r>
        <w:rPr>
          <w:rFonts w:ascii="Arial" w:hAnsi="Arial" w:cs="Arial"/>
          <w:b/>
          <w:sz w:val="20"/>
          <w:szCs w:val="20"/>
        </w:rPr>
        <w:t>Shift</w:t>
      </w:r>
      <w:r w:rsidR="00190C0A">
        <w:rPr>
          <w:rFonts w:ascii="Arial" w:hAnsi="Arial" w:cs="Arial"/>
          <w:b/>
          <w:sz w:val="20"/>
          <w:szCs w:val="20"/>
        </w:rPr>
        <w:t xml:space="preserve"> Hours: </w:t>
      </w:r>
      <w:r w:rsidR="00190C0A" w:rsidRPr="00190C0A">
        <w:rPr>
          <w:rFonts w:ascii="Arial" w:hAnsi="Arial" w:cs="Arial"/>
          <w:bCs/>
          <w:sz w:val="20"/>
          <w:szCs w:val="20"/>
        </w:rPr>
        <w:t xml:space="preserve"> 12:30pm – 10:00pm Monday – Thursday, 12:30</w:t>
      </w:r>
      <w:r w:rsidR="00190C0A">
        <w:rPr>
          <w:rFonts w:ascii="Arial" w:hAnsi="Arial" w:cs="Arial"/>
          <w:bCs/>
          <w:sz w:val="20"/>
          <w:szCs w:val="20"/>
        </w:rPr>
        <w:t>pm</w:t>
      </w:r>
      <w:r w:rsidR="00190C0A" w:rsidRPr="00190C0A">
        <w:rPr>
          <w:rFonts w:ascii="Arial" w:hAnsi="Arial" w:cs="Arial"/>
          <w:bCs/>
          <w:sz w:val="20"/>
          <w:szCs w:val="20"/>
        </w:rPr>
        <w:t xml:space="preserve"> – 4:30</w:t>
      </w:r>
      <w:r w:rsidR="00190C0A">
        <w:rPr>
          <w:rFonts w:ascii="Arial" w:hAnsi="Arial" w:cs="Arial"/>
          <w:bCs/>
          <w:sz w:val="20"/>
          <w:szCs w:val="20"/>
        </w:rPr>
        <w:t>pm</w:t>
      </w:r>
      <w:r w:rsidR="00190C0A" w:rsidRPr="00190C0A">
        <w:rPr>
          <w:rFonts w:ascii="Arial" w:hAnsi="Arial" w:cs="Arial"/>
          <w:bCs/>
          <w:sz w:val="20"/>
          <w:szCs w:val="20"/>
        </w:rPr>
        <w:t xml:space="preserve"> Friday</w:t>
      </w:r>
    </w:p>
    <w:p w14:paraId="15351954" w14:textId="77777777" w:rsidR="00740F10" w:rsidRPr="002668A9" w:rsidRDefault="00740F10" w:rsidP="00E23ECC">
      <w:pPr>
        <w:tabs>
          <w:tab w:val="left" w:pos="5040"/>
        </w:tabs>
        <w:ind w:left="360"/>
        <w:rPr>
          <w:rFonts w:ascii="Arial" w:hAnsi="Arial" w:cs="Arial"/>
          <w:sz w:val="20"/>
          <w:szCs w:val="20"/>
        </w:rPr>
      </w:pPr>
    </w:p>
    <w:p w14:paraId="311968F5" w14:textId="515CCAFA" w:rsidR="00EA43DD" w:rsidRDefault="00EA43DD" w:rsidP="00EA43DD">
      <w:pPr>
        <w:tabs>
          <w:tab w:val="left" w:pos="5040"/>
        </w:tabs>
        <w:rPr>
          <w:rFonts w:ascii="Arial" w:hAnsi="Arial" w:cs="Arial"/>
          <w:sz w:val="20"/>
          <w:szCs w:val="20"/>
        </w:rPr>
      </w:pPr>
      <w:r w:rsidRPr="002668A9">
        <w:rPr>
          <w:rFonts w:ascii="Arial" w:hAnsi="Arial" w:cs="Arial"/>
          <w:b/>
          <w:sz w:val="20"/>
          <w:szCs w:val="20"/>
        </w:rPr>
        <w:t>BENEFITS:</w:t>
      </w:r>
      <w:r w:rsidRPr="002668A9">
        <w:rPr>
          <w:rFonts w:ascii="Arial" w:hAnsi="Arial" w:cs="Arial"/>
          <w:sz w:val="20"/>
          <w:szCs w:val="20"/>
        </w:rPr>
        <w:t xml:space="preserve">  We offer a full benefit package including paid vacation, holidays, $25,000 of life insurance and short term and </w:t>
      </w:r>
      <w:r w:rsidR="002668A9" w:rsidRPr="002668A9">
        <w:rPr>
          <w:rFonts w:ascii="Arial" w:hAnsi="Arial" w:cs="Arial"/>
          <w:sz w:val="20"/>
          <w:szCs w:val="20"/>
        </w:rPr>
        <w:t>long-term</w:t>
      </w:r>
      <w:r w:rsidRPr="002668A9">
        <w:rPr>
          <w:rFonts w:ascii="Arial" w:hAnsi="Arial" w:cs="Arial"/>
          <w:sz w:val="20"/>
          <w:szCs w:val="20"/>
        </w:rPr>
        <w:t xml:space="preserve"> disability benefit.  We also offer medical</w:t>
      </w:r>
      <w:r w:rsidR="00B046B2" w:rsidRPr="002668A9">
        <w:rPr>
          <w:rFonts w:ascii="Arial" w:hAnsi="Arial" w:cs="Arial"/>
          <w:sz w:val="20"/>
          <w:szCs w:val="20"/>
        </w:rPr>
        <w:t xml:space="preserve"> (premiums paid 100% by Budnick for the basic plan)</w:t>
      </w:r>
      <w:r w:rsidRPr="002668A9">
        <w:rPr>
          <w:rFonts w:ascii="Arial" w:hAnsi="Arial" w:cs="Arial"/>
          <w:sz w:val="20"/>
          <w:szCs w:val="20"/>
        </w:rPr>
        <w:t>, dental &amp; vision insurance and a 401K retirement plan with a company match of 25% of the 1</w:t>
      </w:r>
      <w:r w:rsidRPr="002668A9">
        <w:rPr>
          <w:rFonts w:ascii="Arial" w:hAnsi="Arial" w:cs="Arial"/>
          <w:sz w:val="20"/>
          <w:szCs w:val="20"/>
          <w:vertAlign w:val="superscript"/>
        </w:rPr>
        <w:t>st</w:t>
      </w:r>
      <w:r w:rsidRPr="002668A9">
        <w:rPr>
          <w:rFonts w:ascii="Arial" w:hAnsi="Arial" w:cs="Arial"/>
          <w:sz w:val="20"/>
          <w:szCs w:val="20"/>
        </w:rPr>
        <w:t xml:space="preserve"> 6% the employee contributes.</w:t>
      </w:r>
    </w:p>
    <w:p w14:paraId="6FE3C6E3" w14:textId="77777777" w:rsidR="005B6543" w:rsidRPr="002668A9" w:rsidRDefault="005B6543" w:rsidP="00EA43DD">
      <w:pPr>
        <w:tabs>
          <w:tab w:val="left" w:pos="5040"/>
        </w:tabs>
        <w:rPr>
          <w:rFonts w:ascii="Arial" w:hAnsi="Arial" w:cs="Arial"/>
          <w:sz w:val="20"/>
          <w:szCs w:val="20"/>
        </w:rPr>
      </w:pPr>
    </w:p>
    <w:p w14:paraId="3B538A4C" w14:textId="5E150833" w:rsidR="005B6543" w:rsidRPr="002668A9" w:rsidRDefault="005B6543" w:rsidP="005B6543">
      <w:pPr>
        <w:tabs>
          <w:tab w:val="left" w:pos="5040"/>
        </w:tabs>
        <w:rPr>
          <w:rFonts w:ascii="Arial" w:hAnsi="Arial" w:cs="Arial"/>
          <w:sz w:val="20"/>
          <w:szCs w:val="20"/>
        </w:rPr>
      </w:pPr>
      <w:r>
        <w:rPr>
          <w:rFonts w:ascii="Arial" w:hAnsi="Arial" w:cs="Arial"/>
          <w:b/>
          <w:bCs/>
          <w:sz w:val="20"/>
          <w:szCs w:val="20"/>
        </w:rPr>
        <w:t xml:space="preserve">       </w:t>
      </w: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w:t>
      </w:r>
      <w:r w:rsidRPr="002668A9">
        <w:rPr>
          <w:rFonts w:ascii="Arial" w:hAnsi="Arial" w:cs="Arial"/>
          <w:sz w:val="20"/>
          <w:szCs w:val="20"/>
        </w:rPr>
        <w:t>16</w:t>
      </w:r>
      <w:r>
        <w:rPr>
          <w:rFonts w:ascii="Arial" w:hAnsi="Arial" w:cs="Arial"/>
          <w:sz w:val="20"/>
          <w:szCs w:val="20"/>
        </w:rPr>
        <w:t>-$18</w:t>
      </w:r>
      <w:r w:rsidRPr="002668A9">
        <w:rPr>
          <w:rFonts w:ascii="Arial" w:hAnsi="Arial" w:cs="Arial"/>
          <w:sz w:val="20"/>
          <w:szCs w:val="20"/>
        </w:rPr>
        <w:t>/hr depending on experience.</w:t>
      </w:r>
    </w:p>
    <w:p w14:paraId="36DC56BF" w14:textId="284569DC" w:rsidR="00EA43DD" w:rsidRPr="002668A9" w:rsidRDefault="00EA43DD" w:rsidP="00EA43DD">
      <w:pPr>
        <w:tabs>
          <w:tab w:val="left" w:pos="5040"/>
        </w:tabs>
        <w:rPr>
          <w:rFonts w:ascii="Arial" w:hAnsi="Arial" w:cs="Arial"/>
          <w:sz w:val="20"/>
          <w:szCs w:val="20"/>
        </w:rPr>
      </w:pPr>
    </w:p>
    <w:p w14:paraId="46A23629" w14:textId="0B450B07" w:rsidR="00EB139E" w:rsidRPr="002668A9" w:rsidRDefault="00F10AE0" w:rsidP="002668A9">
      <w:pPr>
        <w:tabs>
          <w:tab w:val="left" w:pos="5040"/>
        </w:tabs>
        <w:rPr>
          <w:rFonts w:ascii="Arial" w:hAnsi="Arial" w:cs="Arial"/>
          <w:color w:val="2D2D2D"/>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r w:rsidR="002668A9" w:rsidRPr="002668A9">
        <w:rPr>
          <w:rFonts w:ascii="Arial" w:hAnsi="Arial" w:cs="Arial"/>
          <w:sz w:val="20"/>
          <w:szCs w:val="20"/>
        </w:rPr>
        <w:t xml:space="preserve"> </w:t>
      </w:r>
      <w:r w:rsidR="00EB139E" w:rsidRPr="002668A9">
        <w:rPr>
          <w:rFonts w:ascii="Arial" w:hAnsi="Arial" w:cs="Arial"/>
          <w:color w:val="2D2D2D"/>
          <w:sz w:val="20"/>
          <w:szCs w:val="20"/>
        </w:rPr>
        <w:t>Equal Opportunity Employer</w:t>
      </w:r>
    </w:p>
    <w:sectPr w:rsidR="00EB139E" w:rsidRPr="002668A9" w:rsidSect="00190C0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60965316">
    <w:abstractNumId w:val="2"/>
  </w:num>
  <w:num w:numId="2" w16cid:durableId="380834388">
    <w:abstractNumId w:val="1"/>
  </w:num>
  <w:num w:numId="3" w16cid:durableId="1702970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0E2BC5"/>
    <w:rsid w:val="000E771A"/>
    <w:rsid w:val="00100C79"/>
    <w:rsid w:val="001174D3"/>
    <w:rsid w:val="00130E21"/>
    <w:rsid w:val="00190C0A"/>
    <w:rsid w:val="001B6C2D"/>
    <w:rsid w:val="001F4EE9"/>
    <w:rsid w:val="00200F5E"/>
    <w:rsid w:val="00251E46"/>
    <w:rsid w:val="002639D9"/>
    <w:rsid w:val="002668A9"/>
    <w:rsid w:val="00294859"/>
    <w:rsid w:val="002E551A"/>
    <w:rsid w:val="00320D24"/>
    <w:rsid w:val="0032658C"/>
    <w:rsid w:val="00337296"/>
    <w:rsid w:val="00367AD6"/>
    <w:rsid w:val="00385C37"/>
    <w:rsid w:val="00392D84"/>
    <w:rsid w:val="003975E9"/>
    <w:rsid w:val="003B525A"/>
    <w:rsid w:val="003F4F29"/>
    <w:rsid w:val="004A1F94"/>
    <w:rsid w:val="0051192C"/>
    <w:rsid w:val="00521BF8"/>
    <w:rsid w:val="00545772"/>
    <w:rsid w:val="00564A62"/>
    <w:rsid w:val="0056653C"/>
    <w:rsid w:val="005B6543"/>
    <w:rsid w:val="005B6ED2"/>
    <w:rsid w:val="00632E19"/>
    <w:rsid w:val="006330E0"/>
    <w:rsid w:val="0067726C"/>
    <w:rsid w:val="006A4C7E"/>
    <w:rsid w:val="006E57A6"/>
    <w:rsid w:val="006F16E9"/>
    <w:rsid w:val="00727CE8"/>
    <w:rsid w:val="007301BF"/>
    <w:rsid w:val="00740F10"/>
    <w:rsid w:val="007501E4"/>
    <w:rsid w:val="00770806"/>
    <w:rsid w:val="00786C8F"/>
    <w:rsid w:val="007A0326"/>
    <w:rsid w:val="007B1C2A"/>
    <w:rsid w:val="007C5A42"/>
    <w:rsid w:val="00800FC6"/>
    <w:rsid w:val="00862FD4"/>
    <w:rsid w:val="00876B0F"/>
    <w:rsid w:val="00893478"/>
    <w:rsid w:val="008F5DDA"/>
    <w:rsid w:val="009064DF"/>
    <w:rsid w:val="00927683"/>
    <w:rsid w:val="00936965"/>
    <w:rsid w:val="00960589"/>
    <w:rsid w:val="009727AD"/>
    <w:rsid w:val="00976CC1"/>
    <w:rsid w:val="009B28E9"/>
    <w:rsid w:val="009C5F38"/>
    <w:rsid w:val="009D4DE5"/>
    <w:rsid w:val="009F4591"/>
    <w:rsid w:val="009F5662"/>
    <w:rsid w:val="00A04C4A"/>
    <w:rsid w:val="00A3065E"/>
    <w:rsid w:val="00A42EB6"/>
    <w:rsid w:val="00A73A0C"/>
    <w:rsid w:val="00A82A05"/>
    <w:rsid w:val="00A84DD6"/>
    <w:rsid w:val="00AD745B"/>
    <w:rsid w:val="00B046B2"/>
    <w:rsid w:val="00B5565C"/>
    <w:rsid w:val="00B80D87"/>
    <w:rsid w:val="00BA3640"/>
    <w:rsid w:val="00BC34C2"/>
    <w:rsid w:val="00C61A26"/>
    <w:rsid w:val="00C731F1"/>
    <w:rsid w:val="00C954BF"/>
    <w:rsid w:val="00C95947"/>
    <w:rsid w:val="00C964B4"/>
    <w:rsid w:val="00D3165A"/>
    <w:rsid w:val="00D627DD"/>
    <w:rsid w:val="00D67289"/>
    <w:rsid w:val="00D67717"/>
    <w:rsid w:val="00D72144"/>
    <w:rsid w:val="00D929D2"/>
    <w:rsid w:val="00E122FD"/>
    <w:rsid w:val="00E17A98"/>
    <w:rsid w:val="00E23ECC"/>
    <w:rsid w:val="00E52A8B"/>
    <w:rsid w:val="00E7764F"/>
    <w:rsid w:val="00E94FC9"/>
    <w:rsid w:val="00EA43DD"/>
    <w:rsid w:val="00EB139E"/>
    <w:rsid w:val="00EE4D94"/>
    <w:rsid w:val="00EF2230"/>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2022-09-22T14:42:00Z</cp:lastPrinted>
  <dcterms:created xsi:type="dcterms:W3CDTF">2023-01-11T17:49:00Z</dcterms:created>
  <dcterms:modified xsi:type="dcterms:W3CDTF">2023-01-11T17:54:00Z</dcterms:modified>
</cp:coreProperties>
</file>